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334" w:rsidRPr="00475334" w:rsidRDefault="00475334" w:rsidP="00475334">
      <w:pPr>
        <w:rPr>
          <w:rFonts w:ascii="Times New Roman" w:hAnsi="Times New Roman" w:cs="Times New Roman"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>Вопросы 3</w:t>
      </w:r>
    </w:p>
    <w:p w:rsidR="00475334" w:rsidRPr="00475334" w:rsidRDefault="00475334" w:rsidP="0047533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 xml:space="preserve">Водопроницаемость грунтов Закон ламинарной фильтрации. </w:t>
      </w:r>
    </w:p>
    <w:p w:rsidR="00475334" w:rsidRPr="00475334" w:rsidRDefault="00475334" w:rsidP="0047533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>Просадка грунта. Каким типам грунтового основания характерна просадка?</w:t>
      </w:r>
    </w:p>
    <w:p w:rsidR="00475334" w:rsidRPr="00475334" w:rsidRDefault="00475334" w:rsidP="0047533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>Первый закон механики грунтов.</w:t>
      </w:r>
    </w:p>
    <w:p w:rsidR="00475334" w:rsidRPr="00475334" w:rsidRDefault="00475334" w:rsidP="0047533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>Задачи.</w:t>
      </w:r>
    </w:p>
    <w:p w:rsidR="00475334" w:rsidRPr="00475334" w:rsidRDefault="00475334" w:rsidP="00475334">
      <w:pPr>
        <w:ind w:left="360"/>
        <w:rPr>
          <w:rFonts w:ascii="Times New Roman" w:hAnsi="Times New Roman" w:cs="Times New Roman"/>
          <w:sz w:val="28"/>
          <w:szCs w:val="28"/>
        </w:rPr>
      </w:pPr>
      <w:r w:rsidRPr="00475334">
        <w:rPr>
          <w:rFonts w:ascii="Times New Roman" w:hAnsi="Times New Roman" w:cs="Times New Roman"/>
          <w:sz w:val="28"/>
          <w:szCs w:val="28"/>
        </w:rPr>
        <w:t>Опреде</w:t>
      </w:r>
      <w:r>
        <w:rPr>
          <w:rFonts w:ascii="Times New Roman" w:hAnsi="Times New Roman" w:cs="Times New Roman"/>
          <w:sz w:val="28"/>
          <w:szCs w:val="28"/>
        </w:rPr>
        <w:t xml:space="preserve">лите плотность грунта в сухом состоянии при следующих характеристиках 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CF12D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>-2,</w:t>
      </w:r>
      <w:r>
        <w:rPr>
          <w:rFonts w:ascii="Times New Roman" w:hAnsi="Times New Roman" w:cs="Times New Roman"/>
          <w:sz w:val="28"/>
          <w:szCs w:val="28"/>
          <w:lang w:val="kk-KZ"/>
        </w:rPr>
        <w:t>63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CF12D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>ρ-1,</w:t>
      </w:r>
      <w:r>
        <w:rPr>
          <w:rFonts w:ascii="Times New Roman" w:hAnsi="Times New Roman" w:cs="Times New Roman"/>
          <w:sz w:val="28"/>
          <w:szCs w:val="28"/>
          <w:lang w:val="kk-KZ"/>
        </w:rPr>
        <w:t>85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CF12D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sz w:val="28"/>
          <w:szCs w:val="28"/>
        </w:rPr>
        <w:t>0.17 ,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0,27,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0,3.</w:t>
      </w:r>
      <w:bookmarkStart w:id="0" w:name="_GoBack"/>
      <w:bookmarkEnd w:id="0"/>
    </w:p>
    <w:p w:rsidR="00592FAD" w:rsidRPr="00475334" w:rsidRDefault="00475334">
      <w:pPr>
        <w:rPr>
          <w:rFonts w:ascii="Times New Roman" w:hAnsi="Times New Roman" w:cs="Times New Roman"/>
        </w:rPr>
      </w:pPr>
    </w:p>
    <w:sectPr w:rsidR="00592FAD" w:rsidRPr="00475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810FFB"/>
    <w:multiLevelType w:val="hybridMultilevel"/>
    <w:tmpl w:val="22AA5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334"/>
    <w:rsid w:val="000B540D"/>
    <w:rsid w:val="00475334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CCC56F-9A85-40B5-80EB-DC0E12EDF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334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2020-02-04T06:09:00Z</dcterms:created>
  <dcterms:modified xsi:type="dcterms:W3CDTF">2020-02-04T06:14:00Z</dcterms:modified>
</cp:coreProperties>
</file>